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CA" w:rsidRPr="006615CA" w:rsidRDefault="00FC3961" w:rsidP="006615CA">
      <w:pPr>
        <w:jc w:val="center"/>
        <w:rPr>
          <w:rFonts w:asciiTheme="majorHAnsi" w:hAnsiTheme="majorHAnsi"/>
          <w:b/>
          <w:sz w:val="40"/>
        </w:rPr>
      </w:pPr>
      <w:r w:rsidRPr="006615CA">
        <w:rPr>
          <w:rFonts w:asciiTheme="majorHAnsi" w:hAnsiTheme="majorHAnsi"/>
          <w:b/>
          <w:sz w:val="40"/>
        </w:rPr>
        <w:t>PBS Evolution</w:t>
      </w:r>
    </w:p>
    <w:p w:rsidR="00D84FF9" w:rsidRPr="006615CA" w:rsidRDefault="00485210" w:rsidP="006615CA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The Mind’s Big Bang</w:t>
      </w:r>
    </w:p>
    <w:p w:rsidR="00FC3961" w:rsidRDefault="00FC3961"/>
    <w:p w:rsidR="00FC3961" w:rsidRDefault="00485210" w:rsidP="00FC3961">
      <w:pPr>
        <w:pStyle w:val="ListParagraph"/>
        <w:numPr>
          <w:ilvl w:val="0"/>
          <w:numId w:val="1"/>
        </w:numPr>
      </w:pPr>
      <w:r>
        <w:t>In which continent did modern humans first evolve?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485210" w:rsidP="008F583F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3437CA" wp14:editId="384D138E">
            <wp:simplePos x="0" y="0"/>
            <wp:positionH relativeFrom="column">
              <wp:posOffset>5505450</wp:posOffset>
            </wp:positionH>
            <wp:positionV relativeFrom="paragraph">
              <wp:posOffset>132715</wp:posOffset>
            </wp:positionV>
            <wp:extent cx="139065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1304" y="21270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83F" w:rsidRDefault="008F583F" w:rsidP="008F583F">
      <w:pPr>
        <w:pStyle w:val="ListParagraph"/>
      </w:pPr>
    </w:p>
    <w:p w:rsidR="004B3EE7" w:rsidRDefault="00485210" w:rsidP="00FC3961">
      <w:pPr>
        <w:pStyle w:val="ListParagraph"/>
        <w:numPr>
          <w:ilvl w:val="0"/>
          <w:numId w:val="1"/>
        </w:numPr>
      </w:pPr>
      <w:r>
        <w:t xml:space="preserve">What tool did the </w:t>
      </w:r>
      <w:proofErr w:type="spellStart"/>
      <w:r>
        <w:t>Paleolithic</w:t>
      </w:r>
      <w:proofErr w:type="spellEnd"/>
      <w:r>
        <w:t xml:space="preserve"> people make?  What was its purpose?  How long did they continue to use this tool?</w:t>
      </w: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4B3EE7" w:rsidRDefault="00485210" w:rsidP="00FC3961">
      <w:pPr>
        <w:pStyle w:val="ListParagraph"/>
        <w:numPr>
          <w:ilvl w:val="0"/>
          <w:numId w:val="1"/>
        </w:numPr>
      </w:pPr>
      <w:r>
        <w:t>How long ago did the first hominids split from the common ancestor with chimpanzees?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0A70B5" w:rsidRDefault="000A70B5" w:rsidP="008F583F">
      <w:pPr>
        <w:pStyle w:val="ListParagraph"/>
      </w:pPr>
    </w:p>
    <w:p w:rsidR="00BF2437" w:rsidRDefault="00BF2437" w:rsidP="00BF2437"/>
    <w:p w:rsidR="00BB62CC" w:rsidRDefault="00485210" w:rsidP="00BB62CC">
      <w:pPr>
        <w:pStyle w:val="ListParagraph"/>
        <w:numPr>
          <w:ilvl w:val="0"/>
          <w:numId w:val="1"/>
        </w:numPr>
      </w:pPr>
      <w:r>
        <w:t>How long ago did modern humans leave Africa and begin settling in other continents?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BF2437" w:rsidRDefault="00485210" w:rsidP="00BB62CC">
      <w:pPr>
        <w:pStyle w:val="ListParagraph"/>
        <w:numPr>
          <w:ilvl w:val="0"/>
          <w:numId w:val="1"/>
        </w:numPr>
      </w:pPr>
      <w:r>
        <w:t xml:space="preserve">If the 100,000 year-old Israeli skull and the 40,000 year-old African </w:t>
      </w:r>
      <w:proofErr w:type="gramStart"/>
      <w:r>
        <w:t>skull are</w:t>
      </w:r>
      <w:proofErr w:type="gramEnd"/>
      <w:r>
        <w:t xml:space="preserve"> physically similar, how are the two species different?</w:t>
      </w:r>
    </w:p>
    <w:p w:rsidR="000A70B5" w:rsidRDefault="000A70B5" w:rsidP="000A70B5">
      <w:pPr>
        <w:pStyle w:val="ListParagraph"/>
      </w:pPr>
    </w:p>
    <w:p w:rsidR="00F60109" w:rsidRDefault="00F60109" w:rsidP="00F60109">
      <w:pPr>
        <w:pStyle w:val="ListParagraph"/>
      </w:pPr>
      <w:r>
        <w:t xml:space="preserve"> </w:t>
      </w:r>
    </w:p>
    <w:p w:rsidR="000A70B5" w:rsidRDefault="000A70B5" w:rsidP="000A70B5">
      <w:pPr>
        <w:pStyle w:val="ListParagraph"/>
      </w:pPr>
    </w:p>
    <w:p w:rsidR="000A70B5" w:rsidRDefault="000A70B5" w:rsidP="000A70B5">
      <w:pPr>
        <w:pStyle w:val="ListParagraph"/>
      </w:pPr>
    </w:p>
    <w:p w:rsidR="00F60109" w:rsidRDefault="00485210" w:rsidP="00BB62CC">
      <w:pPr>
        <w:pStyle w:val="ListParagraph"/>
        <w:numPr>
          <w:ilvl w:val="0"/>
          <w:numId w:val="1"/>
        </w:numPr>
      </w:pPr>
      <w:r>
        <w:t xml:space="preserve">Why is the discovery of beads and ornaments in the </w:t>
      </w:r>
      <w:proofErr w:type="spellStart"/>
      <w:r>
        <w:t>Ucazili</w:t>
      </w:r>
      <w:proofErr w:type="spellEnd"/>
      <w:r>
        <w:t xml:space="preserve"> settlement significant?</w:t>
      </w:r>
    </w:p>
    <w:p w:rsidR="00F60109" w:rsidRDefault="00F60109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F60109" w:rsidRDefault="00485210" w:rsidP="00BB62CC">
      <w:pPr>
        <w:pStyle w:val="ListParagraph"/>
        <w:numPr>
          <w:ilvl w:val="0"/>
          <w:numId w:val="1"/>
        </w:numPr>
      </w:pPr>
      <w:r>
        <w:t>How did ancient humans produce beads differently than we do now?</w:t>
      </w:r>
    </w:p>
    <w:p w:rsidR="008E3EB4" w:rsidRDefault="008E3EB4" w:rsidP="008E3EB4">
      <w:pPr>
        <w:pStyle w:val="ListParagraph"/>
      </w:pPr>
    </w:p>
    <w:p w:rsidR="008E3EB4" w:rsidRDefault="008E3EB4" w:rsidP="008E3EB4">
      <w:pPr>
        <w:pStyle w:val="ListParagraph"/>
      </w:pPr>
    </w:p>
    <w:p w:rsidR="00485210" w:rsidRDefault="00485210" w:rsidP="008E3EB4">
      <w:pPr>
        <w:pStyle w:val="ListParagraph"/>
      </w:pPr>
    </w:p>
    <w:p w:rsidR="008E3EB4" w:rsidRDefault="008E3EB4" w:rsidP="008E3EB4">
      <w:pPr>
        <w:pStyle w:val="ListParagraph"/>
      </w:pPr>
      <w:r>
        <w:t xml:space="preserve"> </w:t>
      </w:r>
    </w:p>
    <w:p w:rsidR="008E3EB4" w:rsidRDefault="00485210" w:rsidP="008E3EB4">
      <w:pPr>
        <w:pStyle w:val="ListParagraph"/>
        <w:numPr>
          <w:ilvl w:val="0"/>
          <w:numId w:val="1"/>
        </w:numPr>
      </w:pPr>
      <w:r>
        <w:t>What social meaning did the beads and clothing produced by Cro-Magnon (early modern) humans have?</w:t>
      </w:r>
    </w:p>
    <w:p w:rsidR="004734F8" w:rsidRDefault="004734F8" w:rsidP="004734F8">
      <w:pPr>
        <w:pStyle w:val="ListParagraph"/>
      </w:pPr>
    </w:p>
    <w:p w:rsidR="00485210" w:rsidRDefault="00485210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85210" w:rsidRDefault="00485210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p w:rsidR="008E3EB4" w:rsidRDefault="00485210" w:rsidP="008E3EB4">
      <w:r>
        <w:rPr>
          <w:rFonts w:asciiTheme="majorHAnsi" w:hAnsiTheme="majorHAnsi"/>
          <w:b/>
          <w:sz w:val="32"/>
        </w:rPr>
        <w:lastRenderedPageBreak/>
        <w:t>Cro-Magnon Humans and Neanderthals</w:t>
      </w:r>
    </w:p>
    <w:p w:rsidR="008E3EB4" w:rsidRDefault="008E3EB4" w:rsidP="008E3EB4">
      <w:r>
        <w:t xml:space="preserve"> </w:t>
      </w:r>
    </w:p>
    <w:p w:rsidR="008E3EB4" w:rsidRDefault="00485210" w:rsidP="008E3EB4">
      <w:pPr>
        <w:pStyle w:val="ListParagraph"/>
        <w:numPr>
          <w:ilvl w:val="0"/>
          <w:numId w:val="1"/>
        </w:numPr>
      </w:pPr>
      <w:r>
        <w:t>Compare and contrast the two hominids; Cro-Magnons and Neanderthals.</w:t>
      </w:r>
    </w:p>
    <w:p w:rsidR="00485210" w:rsidRDefault="00485210" w:rsidP="00485210">
      <w:r>
        <w:rPr>
          <w:noProof/>
        </w:rPr>
        <w:drawing>
          <wp:anchor distT="0" distB="0" distL="114300" distR="114300" simplePos="0" relativeHeight="251660288" behindDoc="0" locked="0" layoutInCell="1" allowOverlap="1" wp14:anchorId="1F9F4CBA" wp14:editId="3D4F4826">
            <wp:simplePos x="0" y="0"/>
            <wp:positionH relativeFrom="column">
              <wp:posOffset>2952750</wp:posOffset>
            </wp:positionH>
            <wp:positionV relativeFrom="paragraph">
              <wp:posOffset>127635</wp:posOffset>
            </wp:positionV>
            <wp:extent cx="857250" cy="988695"/>
            <wp:effectExtent l="0" t="0" r="0" b="1905"/>
            <wp:wrapNone/>
            <wp:docPr id="4" name="Picture 4" descr="https://encrypted-tbn0.gstatic.com/images?q=tbn:ANd9GcQisTOfWtF7p372fHXnWT4aDQSqq33W40fbv7HIuWiXpPEqA9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isTOfWtF7p372fHXnWT4aDQSqq33W40fbv7HIuWiXpPEqA9a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210" w:rsidRDefault="00D40D3B" w:rsidP="00485210">
      <w:r>
        <w:rPr>
          <w:noProof/>
        </w:rPr>
        <w:drawing>
          <wp:anchor distT="0" distB="0" distL="114300" distR="114300" simplePos="0" relativeHeight="251659264" behindDoc="0" locked="0" layoutInCell="1" allowOverlap="1" wp14:anchorId="67CFA05A" wp14:editId="23477DE1">
            <wp:simplePos x="0" y="0"/>
            <wp:positionH relativeFrom="column">
              <wp:posOffset>5136515</wp:posOffset>
            </wp:positionH>
            <wp:positionV relativeFrom="paragraph">
              <wp:posOffset>19050</wp:posOffset>
            </wp:positionV>
            <wp:extent cx="990600" cy="926465"/>
            <wp:effectExtent l="0" t="0" r="0" b="6985"/>
            <wp:wrapNone/>
            <wp:docPr id="3" name="Picture 3" descr="https://encrypted-tbn2.gstatic.com/images?q=tbn:ANd9GcQXMZ2UD6c-yoSJr1KMCNbasOUEJokdtULINKHLnRKPop-Nj-1T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XMZ2UD6c-yoSJr1KMCNbasOUEJokdtULINKHLnRKPop-Nj-1T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210" w:rsidRDefault="00485210" w:rsidP="00485210"/>
    <w:p w:rsidR="00485210" w:rsidRDefault="00485210" w:rsidP="00485210"/>
    <w:p w:rsidR="00485210" w:rsidRDefault="00485210" w:rsidP="00485210"/>
    <w:p w:rsidR="00485210" w:rsidRDefault="00485210" w:rsidP="00485210"/>
    <w:p w:rsidR="00485210" w:rsidRDefault="00485210" w:rsidP="0048521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3744"/>
        <w:gridCol w:w="3744"/>
      </w:tblGrid>
      <w:tr w:rsidR="00485210" w:rsidTr="00485210">
        <w:tc>
          <w:tcPr>
            <w:tcW w:w="2808" w:type="dxa"/>
            <w:tcBorders>
              <w:top w:val="nil"/>
              <w:left w:val="nil"/>
              <w:bottom w:val="single" w:sz="4" w:space="0" w:color="auto"/>
            </w:tcBorders>
          </w:tcPr>
          <w:p w:rsidR="00485210" w:rsidRDefault="00485210" w:rsidP="00485210">
            <w:pPr>
              <w:pStyle w:val="ListParagraph"/>
              <w:ind w:left="0"/>
            </w:pPr>
          </w:p>
        </w:tc>
        <w:tc>
          <w:tcPr>
            <w:tcW w:w="3744" w:type="dxa"/>
            <w:shd w:val="pct10" w:color="auto" w:fill="auto"/>
          </w:tcPr>
          <w:p w:rsidR="00485210" w:rsidRPr="00485210" w:rsidRDefault="00485210" w:rsidP="0048521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485210">
              <w:rPr>
                <w:b/>
              </w:rPr>
              <w:t>Cro-Magnon Humans</w:t>
            </w:r>
          </w:p>
        </w:tc>
        <w:tc>
          <w:tcPr>
            <w:tcW w:w="3744" w:type="dxa"/>
            <w:shd w:val="pct10" w:color="auto" w:fill="auto"/>
          </w:tcPr>
          <w:p w:rsidR="00485210" w:rsidRPr="00485210" w:rsidRDefault="00485210" w:rsidP="0048521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b/>
              </w:rPr>
            </w:pPr>
            <w:r w:rsidRPr="00485210">
              <w:rPr>
                <w:b/>
              </w:rPr>
              <w:t>Neanderthals</w:t>
            </w:r>
          </w:p>
        </w:tc>
      </w:tr>
      <w:tr w:rsidR="00485210" w:rsidTr="00485210">
        <w:tc>
          <w:tcPr>
            <w:tcW w:w="2808" w:type="dxa"/>
            <w:shd w:val="pct10" w:color="auto" w:fill="auto"/>
          </w:tcPr>
          <w:p w:rsidR="00485210" w:rsidRPr="00485210" w:rsidRDefault="00485210" w:rsidP="00485210">
            <w:pPr>
              <w:pStyle w:val="ListParagraph"/>
              <w:spacing w:before="240" w:after="240"/>
              <w:ind w:left="0"/>
              <w:contextualSpacing w:val="0"/>
              <w:rPr>
                <w:b/>
              </w:rPr>
            </w:pPr>
            <w:r w:rsidRPr="00485210">
              <w:rPr>
                <w:b/>
              </w:rPr>
              <w:t>Physical Appearance</w:t>
            </w:r>
          </w:p>
        </w:tc>
        <w:tc>
          <w:tcPr>
            <w:tcW w:w="3744" w:type="dxa"/>
          </w:tcPr>
          <w:p w:rsidR="00485210" w:rsidRDefault="00485210" w:rsidP="00485210">
            <w:pPr>
              <w:pStyle w:val="ListParagraph"/>
              <w:ind w:left="0"/>
            </w:pPr>
          </w:p>
        </w:tc>
        <w:tc>
          <w:tcPr>
            <w:tcW w:w="3744" w:type="dxa"/>
          </w:tcPr>
          <w:p w:rsidR="00485210" w:rsidRDefault="00485210" w:rsidP="00485210">
            <w:pPr>
              <w:pStyle w:val="ListParagraph"/>
              <w:ind w:left="0"/>
            </w:pPr>
          </w:p>
        </w:tc>
      </w:tr>
      <w:tr w:rsidR="00485210" w:rsidTr="00485210">
        <w:tc>
          <w:tcPr>
            <w:tcW w:w="2808" w:type="dxa"/>
            <w:shd w:val="pct10" w:color="auto" w:fill="auto"/>
          </w:tcPr>
          <w:p w:rsidR="00485210" w:rsidRPr="00485210" w:rsidRDefault="00485210" w:rsidP="00485210">
            <w:pPr>
              <w:pStyle w:val="ListParagraph"/>
              <w:spacing w:before="240" w:after="240"/>
              <w:ind w:left="0"/>
              <w:contextualSpacing w:val="0"/>
              <w:rPr>
                <w:b/>
              </w:rPr>
            </w:pPr>
            <w:r w:rsidRPr="00485210">
              <w:rPr>
                <w:b/>
              </w:rPr>
              <w:t>Burials</w:t>
            </w:r>
          </w:p>
        </w:tc>
        <w:tc>
          <w:tcPr>
            <w:tcW w:w="3744" w:type="dxa"/>
          </w:tcPr>
          <w:p w:rsidR="00485210" w:rsidRDefault="00485210" w:rsidP="00485210">
            <w:pPr>
              <w:pStyle w:val="ListParagraph"/>
              <w:ind w:left="0"/>
            </w:pPr>
          </w:p>
        </w:tc>
        <w:tc>
          <w:tcPr>
            <w:tcW w:w="3744" w:type="dxa"/>
          </w:tcPr>
          <w:p w:rsidR="00485210" w:rsidRDefault="00485210" w:rsidP="00485210">
            <w:pPr>
              <w:pStyle w:val="ListParagraph"/>
              <w:ind w:left="0"/>
            </w:pPr>
          </w:p>
        </w:tc>
      </w:tr>
      <w:tr w:rsidR="00485210" w:rsidTr="00485210">
        <w:tc>
          <w:tcPr>
            <w:tcW w:w="2808" w:type="dxa"/>
            <w:shd w:val="pct10" w:color="auto" w:fill="auto"/>
          </w:tcPr>
          <w:p w:rsidR="00485210" w:rsidRPr="00485210" w:rsidRDefault="00485210" w:rsidP="00485210">
            <w:pPr>
              <w:pStyle w:val="ListParagraph"/>
              <w:spacing w:before="240" w:after="240"/>
              <w:ind w:left="0"/>
              <w:contextualSpacing w:val="0"/>
              <w:rPr>
                <w:b/>
              </w:rPr>
            </w:pPr>
            <w:r w:rsidRPr="00485210">
              <w:rPr>
                <w:b/>
              </w:rPr>
              <w:t>Spear Design</w:t>
            </w:r>
          </w:p>
        </w:tc>
        <w:tc>
          <w:tcPr>
            <w:tcW w:w="3744" w:type="dxa"/>
          </w:tcPr>
          <w:p w:rsidR="00485210" w:rsidRDefault="00485210" w:rsidP="00485210">
            <w:pPr>
              <w:pStyle w:val="ListParagraph"/>
              <w:ind w:left="0"/>
            </w:pPr>
          </w:p>
        </w:tc>
        <w:tc>
          <w:tcPr>
            <w:tcW w:w="3744" w:type="dxa"/>
          </w:tcPr>
          <w:p w:rsidR="00485210" w:rsidRDefault="00485210" w:rsidP="00485210">
            <w:pPr>
              <w:pStyle w:val="ListParagraph"/>
              <w:ind w:left="0"/>
            </w:pPr>
          </w:p>
        </w:tc>
      </w:tr>
      <w:tr w:rsidR="00485210" w:rsidTr="00485210">
        <w:tc>
          <w:tcPr>
            <w:tcW w:w="2808" w:type="dxa"/>
            <w:shd w:val="pct10" w:color="auto" w:fill="auto"/>
          </w:tcPr>
          <w:p w:rsidR="00485210" w:rsidRPr="00485210" w:rsidRDefault="00485210" w:rsidP="00485210">
            <w:pPr>
              <w:pStyle w:val="ListParagraph"/>
              <w:spacing w:before="240" w:after="240"/>
              <w:ind w:left="0"/>
              <w:contextualSpacing w:val="0"/>
              <w:rPr>
                <w:b/>
              </w:rPr>
            </w:pPr>
            <w:r w:rsidRPr="00485210">
              <w:rPr>
                <w:b/>
              </w:rPr>
              <w:t>Teaching and Learning</w:t>
            </w:r>
          </w:p>
        </w:tc>
        <w:tc>
          <w:tcPr>
            <w:tcW w:w="3744" w:type="dxa"/>
          </w:tcPr>
          <w:p w:rsidR="00485210" w:rsidRDefault="00485210" w:rsidP="00485210">
            <w:pPr>
              <w:pStyle w:val="ListParagraph"/>
              <w:ind w:left="0"/>
            </w:pPr>
          </w:p>
        </w:tc>
        <w:tc>
          <w:tcPr>
            <w:tcW w:w="3744" w:type="dxa"/>
          </w:tcPr>
          <w:p w:rsidR="00485210" w:rsidRDefault="00485210" w:rsidP="00485210">
            <w:pPr>
              <w:pStyle w:val="ListParagraph"/>
              <w:ind w:left="0"/>
            </w:pPr>
          </w:p>
        </w:tc>
      </w:tr>
      <w:tr w:rsidR="00485210" w:rsidTr="00485210">
        <w:tc>
          <w:tcPr>
            <w:tcW w:w="2808" w:type="dxa"/>
            <w:shd w:val="pct10" w:color="auto" w:fill="auto"/>
          </w:tcPr>
          <w:p w:rsidR="00485210" w:rsidRPr="00485210" w:rsidRDefault="00485210" w:rsidP="00485210">
            <w:pPr>
              <w:pStyle w:val="ListParagraph"/>
              <w:spacing w:before="240" w:after="240"/>
              <w:ind w:left="0"/>
              <w:contextualSpacing w:val="0"/>
              <w:rPr>
                <w:b/>
              </w:rPr>
            </w:pPr>
            <w:r w:rsidRPr="00485210">
              <w:rPr>
                <w:b/>
              </w:rPr>
              <w:t>Art and Communication</w:t>
            </w:r>
          </w:p>
        </w:tc>
        <w:tc>
          <w:tcPr>
            <w:tcW w:w="3744" w:type="dxa"/>
          </w:tcPr>
          <w:p w:rsidR="00485210" w:rsidRDefault="00485210" w:rsidP="00485210">
            <w:pPr>
              <w:pStyle w:val="ListParagraph"/>
              <w:ind w:left="0"/>
            </w:pPr>
          </w:p>
        </w:tc>
        <w:tc>
          <w:tcPr>
            <w:tcW w:w="3744" w:type="dxa"/>
          </w:tcPr>
          <w:p w:rsidR="00485210" w:rsidRDefault="00485210" w:rsidP="00485210">
            <w:pPr>
              <w:pStyle w:val="ListParagraph"/>
              <w:ind w:left="0"/>
            </w:pPr>
          </w:p>
        </w:tc>
      </w:tr>
    </w:tbl>
    <w:p w:rsidR="00485210" w:rsidRDefault="00485210" w:rsidP="00485210">
      <w:pPr>
        <w:pStyle w:val="ListParagraph"/>
      </w:pPr>
    </w:p>
    <w:p w:rsidR="00485210" w:rsidRDefault="00485210" w:rsidP="00485210">
      <w:pPr>
        <w:pStyle w:val="ListParagraph"/>
      </w:pPr>
    </w:p>
    <w:p w:rsidR="00664A6D" w:rsidRDefault="00664A6D" w:rsidP="00664A6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How did the early humans create cave paintings?</w:t>
      </w: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  <w:numPr>
          <w:ilvl w:val="0"/>
          <w:numId w:val="1"/>
        </w:numPr>
      </w:pPr>
      <w:r>
        <w:t>What other artistic expression may have been created in the caves?</w:t>
      </w: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  <w:numPr>
          <w:ilvl w:val="0"/>
          <w:numId w:val="1"/>
        </w:numPr>
      </w:pPr>
      <w:r>
        <w:t xml:space="preserve">Do you think the human brain the result of a single mutation, or a combination of many mutations? </w:t>
      </w: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  <w:r>
        <w:t xml:space="preserve"> </w:t>
      </w:r>
    </w:p>
    <w:p w:rsidR="00664A6D" w:rsidRDefault="00664A6D" w:rsidP="00664A6D">
      <w:pPr>
        <w:pStyle w:val="ListParagraph"/>
        <w:numPr>
          <w:ilvl w:val="0"/>
          <w:numId w:val="1"/>
        </w:numPr>
      </w:pPr>
      <w:r>
        <w:t>Compare the correction of bad behavior in humans and chimpanzees.</w:t>
      </w: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  <w:numPr>
          <w:ilvl w:val="0"/>
          <w:numId w:val="1"/>
        </w:numPr>
      </w:pPr>
      <w:r>
        <w:t>What is the “theory-of-mind” ability that is absent in three year-old children, but mastered in five year-olds?  Do chimpanzees have this ability?</w:t>
      </w: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  <w:numPr>
          <w:ilvl w:val="0"/>
          <w:numId w:val="1"/>
        </w:numPr>
      </w:pPr>
      <w:r>
        <w:lastRenderedPageBreak/>
        <w:t>When does the “window for language” begin to close?  What happened to deaf people in Nicaragua that were not exposed to language during this time?</w:t>
      </w: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  <w:numPr>
          <w:ilvl w:val="0"/>
          <w:numId w:val="1"/>
        </w:numPr>
      </w:pPr>
      <w:r>
        <w:t>When a group of deaf children without language were brought together, what happened?</w:t>
      </w: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  <w:numPr>
          <w:ilvl w:val="0"/>
          <w:numId w:val="1"/>
        </w:numPr>
      </w:pPr>
      <w:r>
        <w:t>What is the single biggest use of verbal language (two-thirds) in human species?</w:t>
      </w: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  <w:numPr>
          <w:ilvl w:val="0"/>
          <w:numId w:val="1"/>
        </w:numPr>
      </w:pPr>
      <w:r>
        <w:t>What other ways might language have been useful and an advantage to the early humans?</w:t>
      </w: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  <w:numPr>
          <w:ilvl w:val="0"/>
          <w:numId w:val="1"/>
        </w:numPr>
      </w:pPr>
      <w:r>
        <w:t>If genes are the building block of biological evolution, what kind of evolution might memes build?</w:t>
      </w: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  <w:numPr>
          <w:ilvl w:val="0"/>
          <w:numId w:val="1"/>
        </w:numPr>
      </w:pPr>
      <w:r>
        <w:t>Has cultural evolution ended biological evolution?  Would you consider this to be unhealthy or detrimental to our species?</w:t>
      </w: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>
      <w:pPr>
        <w:pStyle w:val="ListParagraph"/>
      </w:pPr>
    </w:p>
    <w:p w:rsidR="00664A6D" w:rsidRDefault="00664A6D" w:rsidP="00664A6D"/>
    <w:p w:rsidR="002328CD" w:rsidRDefault="002328CD" w:rsidP="002328CD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FC3961" w:rsidRDefault="00FC3961"/>
    <w:sectPr w:rsidR="00FC3961" w:rsidSect="001019B1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44" w:rsidRDefault="00E86544" w:rsidP="00BB62CC">
      <w:r>
        <w:separator/>
      </w:r>
    </w:p>
  </w:endnote>
  <w:endnote w:type="continuationSeparator" w:id="0">
    <w:p w:rsidR="00E86544" w:rsidRDefault="00E86544" w:rsidP="00B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62"/>
      <w:gridCol w:w="753"/>
    </w:tblGrid>
    <w:tr w:rsidR="006E3B9C" w:rsidTr="001019B1">
      <w:trPr>
        <w:trHeight w:val="366"/>
      </w:trPr>
      <w:tc>
        <w:tcPr>
          <w:tcW w:w="4658" w:type="pct"/>
          <w:tcBorders>
            <w:top w:val="single" w:sz="4" w:space="0" w:color="000000" w:themeColor="text1"/>
          </w:tcBorders>
          <w:vAlign w:val="center"/>
        </w:tcPr>
        <w:p w:rsidR="001019B1" w:rsidRDefault="006E3B9C" w:rsidP="001019B1">
          <w:pPr>
            <w:pStyle w:val="Footer"/>
          </w:pPr>
          <w:r>
            <w:ptab w:relativeTo="margin" w:alignment="left" w:leader="none"/>
          </w:r>
          <w:sdt>
            <w:sdtPr>
              <w:alias w:val="Company"/>
              <w:id w:val="75971759"/>
              <w:placeholder>
                <w:docPart w:val="AE175C59590342DFBB94CAC99888F1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019B1">
                <w:t>Science Education Resources</w:t>
              </w:r>
            </w:sdtContent>
          </w:sdt>
          <w:r>
            <w:t xml:space="preserve"> | </w:t>
          </w:r>
          <w:hyperlink r:id="rId1" w:history="1">
            <w:r w:rsidR="001019B1" w:rsidRPr="00E30BC0">
              <w:rPr>
                <w:rStyle w:val="Hyperlink"/>
              </w:rPr>
              <w:t>http://www.aurumscience.com</w:t>
            </w:r>
          </w:hyperlink>
        </w:p>
      </w:tc>
      <w:tc>
        <w:tcPr>
          <w:tcW w:w="34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E3B9C" w:rsidRDefault="007D29F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4A6D" w:rsidRPr="00664A6D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E3B9C" w:rsidRDefault="006E3B9C" w:rsidP="00101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44" w:rsidRDefault="00E86544" w:rsidP="00BB62CC">
      <w:r>
        <w:separator/>
      </w:r>
    </w:p>
  </w:footnote>
  <w:footnote w:type="continuationSeparator" w:id="0">
    <w:p w:rsidR="00E86544" w:rsidRDefault="00E86544" w:rsidP="00BB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CC" w:rsidRDefault="00BB62CC">
    <w:pPr>
      <w:pStyle w:val="Header"/>
    </w:pPr>
    <w:r>
      <w:t xml:space="preserve">Name: _____________________________________ </w:t>
    </w:r>
    <w:r w:rsidR="001019B1">
      <w:t>Class</w:t>
    </w:r>
    <w:r>
      <w:t>: ________________</w:t>
    </w:r>
    <w:r w:rsidR="001019B1">
      <w:t xml:space="preserve"> Date: ____________</w:t>
    </w:r>
  </w:p>
  <w:p w:rsidR="00BB62CC" w:rsidRDefault="00BB6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B1" w:rsidRDefault="001019B1" w:rsidP="001019B1">
    <w:pPr>
      <w:pStyle w:val="Header"/>
    </w:pPr>
    <w:r>
      <w:t>Name: _____________________________________ Class: ________________ Date: _____________</w:t>
    </w:r>
  </w:p>
  <w:p w:rsidR="001019B1" w:rsidRDefault="00101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C12"/>
    <w:multiLevelType w:val="hybridMultilevel"/>
    <w:tmpl w:val="C7488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5DB7"/>
    <w:multiLevelType w:val="hybridMultilevel"/>
    <w:tmpl w:val="B1A4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17C"/>
    <w:multiLevelType w:val="hybridMultilevel"/>
    <w:tmpl w:val="63F8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1"/>
    <w:rsid w:val="0001788F"/>
    <w:rsid w:val="000272C2"/>
    <w:rsid w:val="00061986"/>
    <w:rsid w:val="00094FED"/>
    <w:rsid w:val="000A70B5"/>
    <w:rsid w:val="001019B1"/>
    <w:rsid w:val="001666AB"/>
    <w:rsid w:val="00193167"/>
    <w:rsid w:val="002328CD"/>
    <w:rsid w:val="003331F7"/>
    <w:rsid w:val="003375D2"/>
    <w:rsid w:val="003A1F3E"/>
    <w:rsid w:val="003C7017"/>
    <w:rsid w:val="00452F44"/>
    <w:rsid w:val="004734F8"/>
    <w:rsid w:val="00485210"/>
    <w:rsid w:val="00485C61"/>
    <w:rsid w:val="00493454"/>
    <w:rsid w:val="004B3EE7"/>
    <w:rsid w:val="004F6920"/>
    <w:rsid w:val="00526FEA"/>
    <w:rsid w:val="00531913"/>
    <w:rsid w:val="005F2D59"/>
    <w:rsid w:val="005F423A"/>
    <w:rsid w:val="00655F52"/>
    <w:rsid w:val="006615CA"/>
    <w:rsid w:val="00664A6D"/>
    <w:rsid w:val="006E3B9C"/>
    <w:rsid w:val="0079183A"/>
    <w:rsid w:val="007D29FE"/>
    <w:rsid w:val="007F1799"/>
    <w:rsid w:val="00824670"/>
    <w:rsid w:val="00841397"/>
    <w:rsid w:val="00877B87"/>
    <w:rsid w:val="008E3EB4"/>
    <w:rsid w:val="008F583F"/>
    <w:rsid w:val="0095102D"/>
    <w:rsid w:val="00992757"/>
    <w:rsid w:val="00994258"/>
    <w:rsid w:val="00A74C14"/>
    <w:rsid w:val="00A9015E"/>
    <w:rsid w:val="00B17DC7"/>
    <w:rsid w:val="00BB62CC"/>
    <w:rsid w:val="00BF2437"/>
    <w:rsid w:val="00C04F0C"/>
    <w:rsid w:val="00C97B37"/>
    <w:rsid w:val="00D40D3B"/>
    <w:rsid w:val="00D84FF9"/>
    <w:rsid w:val="00E00A30"/>
    <w:rsid w:val="00E117E5"/>
    <w:rsid w:val="00E41AD4"/>
    <w:rsid w:val="00E763C1"/>
    <w:rsid w:val="00E86544"/>
    <w:rsid w:val="00EB36F2"/>
    <w:rsid w:val="00EC2315"/>
    <w:rsid w:val="00F11733"/>
    <w:rsid w:val="00F60109"/>
    <w:rsid w:val="00F67C2E"/>
    <w:rsid w:val="00F7764A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175C59590342DFBB94CAC99888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025F-6F58-4D31-A054-6AFDFE90A83D}"/>
      </w:docPartPr>
      <w:docPartBody>
        <w:p w:rsidR="00D01086" w:rsidRDefault="004C1B64" w:rsidP="004C1B64">
          <w:pPr>
            <w:pStyle w:val="AE175C59590342DFBB94CAC99888F1A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1B64"/>
    <w:rsid w:val="00270557"/>
    <w:rsid w:val="002B7C76"/>
    <w:rsid w:val="004C1B64"/>
    <w:rsid w:val="005144CB"/>
    <w:rsid w:val="005354E7"/>
    <w:rsid w:val="00651F9C"/>
    <w:rsid w:val="00931574"/>
    <w:rsid w:val="00C762CB"/>
    <w:rsid w:val="00CF6AB2"/>
    <w:rsid w:val="00D01086"/>
    <w:rsid w:val="00D271FB"/>
    <w:rsid w:val="00E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75C59590342DFBB94CAC99888F1A5">
    <w:name w:val="AE175C59590342DFBB94CAC99888F1A5"/>
    <w:rsid w:val="004C1B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2162-D469-4F66-A667-82BF93DA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Education Resources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wths</cp:lastModifiedBy>
  <cp:revision>3</cp:revision>
  <cp:lastPrinted>2013-01-30T13:03:00Z</cp:lastPrinted>
  <dcterms:created xsi:type="dcterms:W3CDTF">2013-02-06T18:32:00Z</dcterms:created>
  <dcterms:modified xsi:type="dcterms:W3CDTF">2013-02-07T04:29:00Z</dcterms:modified>
</cp:coreProperties>
</file>