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7" w:rsidRPr="00CE3857" w:rsidRDefault="00CE3857" w:rsidP="00CE3857">
      <w:pPr>
        <w:rPr>
          <w:rFonts w:ascii="Times" w:eastAsia="Times New Roman" w:hAnsi="Times" w:cs="Times New Roman"/>
          <w:sz w:val="20"/>
          <w:szCs w:val="20"/>
        </w:rPr>
      </w:pPr>
      <w:bookmarkStart w:id="0" w:name="CCSS.ELA-Literacy.W.11-12.2"/>
      <w:r w:rsidRPr="00CE3857">
        <w:rPr>
          <w:rFonts w:ascii="Times" w:eastAsia="Times New Roman" w:hAnsi="Times" w:cs="Times New Roman"/>
          <w:sz w:val="20"/>
          <w:szCs w:val="20"/>
        </w:rPr>
        <w:t xml:space="preserve">Standard:  </w:t>
      </w:r>
    </w:p>
    <w:p w:rsidR="00CE3857" w:rsidRPr="00CE3857" w:rsidRDefault="00CE3857" w:rsidP="00CE3857">
      <w:pPr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Pr="00CE3857">
          <w:rPr>
            <w:rFonts w:ascii="Lato Light" w:eastAsia="Times New Roman" w:hAnsi="Lato Light" w:cs="Times New Roman"/>
            <w:caps/>
            <w:color w:val="373737"/>
            <w:sz w:val="20"/>
            <w:szCs w:val="20"/>
            <w:u w:val="single"/>
          </w:rPr>
          <w:t>CCSS.ELA-LITERACY.W.11-12.2</w:t>
        </w:r>
      </w:hyperlink>
      <w:bookmarkEnd w:id="0"/>
      <w:r w:rsidRPr="00CE3857">
        <w:rPr>
          <w:rFonts w:ascii="Lato Light" w:eastAsia="Times New Roman" w:hAnsi="Lato Light" w:cs="Times New Roman"/>
          <w:color w:val="202020"/>
          <w:sz w:val="20"/>
          <w:szCs w:val="20"/>
        </w:rPr>
        <w:br/>
        <w:t>Write informative/explanatory texts to examine and convey complex ideas, concepts, and information clearly and accurately through the effective selection, organization, and analysis of content.</w:t>
      </w:r>
    </w:p>
    <w:p w:rsidR="000E4720" w:rsidRDefault="000E4720"/>
    <w:p w:rsidR="00CE3857" w:rsidRPr="00DD6F86" w:rsidRDefault="00CE3857">
      <w:pPr>
        <w:rPr>
          <w:sz w:val="20"/>
          <w:szCs w:val="20"/>
        </w:rPr>
      </w:pPr>
      <w:r w:rsidRPr="00DD6F86">
        <w:rPr>
          <w:sz w:val="20"/>
          <w:szCs w:val="20"/>
        </w:rPr>
        <w:t xml:space="preserve">Before reading define </w:t>
      </w:r>
    </w:p>
    <w:p w:rsidR="00CE3857" w:rsidRPr="00DD6F86" w:rsidRDefault="00CE3857">
      <w:pPr>
        <w:rPr>
          <w:sz w:val="20"/>
          <w:szCs w:val="20"/>
        </w:rPr>
      </w:pPr>
      <w:r w:rsidRPr="00DD6F86">
        <w:rPr>
          <w:sz w:val="20"/>
          <w:szCs w:val="20"/>
        </w:rPr>
        <w:t>Afferent</w:t>
      </w:r>
      <w:proofErr w:type="gramStart"/>
      <w:r w:rsidRPr="00DD6F86">
        <w:rPr>
          <w:sz w:val="20"/>
          <w:szCs w:val="20"/>
        </w:rPr>
        <w:t>:_</w:t>
      </w:r>
      <w:proofErr w:type="gramEnd"/>
      <w:r w:rsidRPr="00DD6F86">
        <w:rPr>
          <w:sz w:val="20"/>
          <w:szCs w:val="20"/>
        </w:rPr>
        <w:t>______________________________________________________________________________________________</w:t>
      </w:r>
    </w:p>
    <w:p w:rsidR="00CE3857" w:rsidRPr="00DD6F86" w:rsidRDefault="00CE3857">
      <w:pPr>
        <w:rPr>
          <w:sz w:val="20"/>
          <w:szCs w:val="20"/>
        </w:rPr>
      </w:pPr>
      <w:r w:rsidRPr="00DD6F86">
        <w:rPr>
          <w:sz w:val="20"/>
          <w:szCs w:val="20"/>
        </w:rPr>
        <w:t>Efferent</w:t>
      </w:r>
      <w:proofErr w:type="gramStart"/>
      <w:r w:rsidRPr="00DD6F86">
        <w:rPr>
          <w:sz w:val="20"/>
          <w:szCs w:val="20"/>
        </w:rPr>
        <w:t>:_</w:t>
      </w:r>
      <w:proofErr w:type="gramEnd"/>
      <w:r w:rsidRPr="00DD6F86">
        <w:rPr>
          <w:sz w:val="20"/>
          <w:szCs w:val="20"/>
        </w:rPr>
        <w:t>______________________________________________________________________________________________</w:t>
      </w:r>
    </w:p>
    <w:p w:rsidR="00CE3857" w:rsidRPr="00DD6F86" w:rsidRDefault="00CE3857">
      <w:pPr>
        <w:rPr>
          <w:sz w:val="20"/>
          <w:szCs w:val="20"/>
        </w:rPr>
      </w:pPr>
    </w:p>
    <w:p w:rsidR="00CE3857" w:rsidRPr="00DD6F86" w:rsidRDefault="00CE3857">
      <w:pPr>
        <w:rPr>
          <w:sz w:val="20"/>
          <w:szCs w:val="20"/>
        </w:rPr>
      </w:pPr>
      <w:r w:rsidRPr="00DD6F86">
        <w:rPr>
          <w:sz w:val="20"/>
          <w:szCs w:val="20"/>
        </w:rPr>
        <w:t xml:space="preserve">Direction:  Please read the designated sections </w:t>
      </w:r>
      <w:proofErr w:type="gramStart"/>
      <w:r w:rsidRPr="00DD6F86">
        <w:rPr>
          <w:sz w:val="20"/>
          <w:szCs w:val="20"/>
        </w:rPr>
        <w:t xml:space="preserve">of  </w:t>
      </w:r>
      <w:r w:rsidRPr="00DD6F86">
        <w:rPr>
          <w:sz w:val="20"/>
          <w:szCs w:val="20"/>
          <w:u w:val="single"/>
        </w:rPr>
        <w:t>The</w:t>
      </w:r>
      <w:proofErr w:type="gramEnd"/>
      <w:r w:rsidRPr="00DD6F86">
        <w:rPr>
          <w:sz w:val="20"/>
          <w:szCs w:val="20"/>
          <w:u w:val="single"/>
        </w:rPr>
        <w:t xml:space="preserve"> Cell Biology of Asthma</w:t>
      </w:r>
      <w:r w:rsidRPr="00DD6F86">
        <w:rPr>
          <w:sz w:val="20"/>
          <w:szCs w:val="20"/>
        </w:rPr>
        <w:t xml:space="preserve"> by </w:t>
      </w:r>
      <w:r w:rsidRPr="00DD6F86">
        <w:rPr>
          <w:i/>
          <w:sz w:val="20"/>
          <w:szCs w:val="20"/>
        </w:rPr>
        <w:t xml:space="preserve">David J. </w:t>
      </w:r>
      <w:proofErr w:type="spellStart"/>
      <w:r w:rsidRPr="00DD6F86">
        <w:rPr>
          <w:i/>
          <w:sz w:val="20"/>
          <w:szCs w:val="20"/>
        </w:rPr>
        <w:t>Erle</w:t>
      </w:r>
      <w:proofErr w:type="spellEnd"/>
      <w:r w:rsidRPr="00DD6F86">
        <w:rPr>
          <w:i/>
          <w:sz w:val="20"/>
          <w:szCs w:val="20"/>
        </w:rPr>
        <w:t xml:space="preserve"> and Dean Sheppard </w:t>
      </w:r>
      <w:r w:rsidRPr="00DD6F86">
        <w:rPr>
          <w:sz w:val="20"/>
          <w:szCs w:val="20"/>
        </w:rPr>
        <w:t>(abstract, introduction, Cell biology of airway epithelium, figure 1, Cell biology of airway smooth muscle in asthma, figure 3, and conclusion) then using the information from the reading, describe two</w:t>
      </w:r>
      <w:r w:rsidR="00DD6F86">
        <w:rPr>
          <w:sz w:val="20"/>
          <w:szCs w:val="20"/>
        </w:rPr>
        <w:t xml:space="preserve"> cell communication pathways that produce </w:t>
      </w:r>
      <w:r w:rsidRPr="00DD6F86">
        <w:rPr>
          <w:sz w:val="20"/>
          <w:szCs w:val="20"/>
        </w:rPr>
        <w:t xml:space="preserve">symptoms </w:t>
      </w:r>
      <w:r w:rsidR="00DD6F86">
        <w:rPr>
          <w:sz w:val="20"/>
          <w:szCs w:val="20"/>
        </w:rPr>
        <w:t xml:space="preserve">of asthma due to the irritant, </w:t>
      </w:r>
      <w:r w:rsidRPr="00DD6F86">
        <w:rPr>
          <w:sz w:val="20"/>
          <w:szCs w:val="20"/>
        </w:rPr>
        <w:t xml:space="preserve">VOG.  Be sure to include following information in your writing. </w:t>
      </w:r>
    </w:p>
    <w:p w:rsidR="00CE3857" w:rsidRPr="00DD6F86" w:rsidRDefault="00CE3857">
      <w:pPr>
        <w:rPr>
          <w:sz w:val="20"/>
          <w:szCs w:val="20"/>
        </w:rPr>
      </w:pPr>
    </w:p>
    <w:p w:rsidR="00CE3857" w:rsidRPr="00DD6F86" w:rsidRDefault="00CE3857" w:rsidP="00CE38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6F86">
        <w:rPr>
          <w:sz w:val="20"/>
          <w:szCs w:val="20"/>
        </w:rPr>
        <w:t xml:space="preserve">Specific symptoms of asthma caused by two specific cell types.  </w:t>
      </w:r>
      <w:r w:rsidR="00DD6F86" w:rsidRPr="00DD6F86">
        <w:rPr>
          <w:sz w:val="20"/>
          <w:szCs w:val="20"/>
        </w:rPr>
        <w:t xml:space="preserve">Be sure to identify the cell types as well. </w:t>
      </w:r>
    </w:p>
    <w:p w:rsidR="00DD6F86" w:rsidRDefault="00CE3857" w:rsidP="00DD6F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6F86">
        <w:rPr>
          <w:sz w:val="20"/>
          <w:szCs w:val="20"/>
        </w:rPr>
        <w:t>Signaling molecules in each of the pathway and the response</w:t>
      </w:r>
      <w:r w:rsidR="00DD6F86" w:rsidRPr="00DD6F86">
        <w:rPr>
          <w:sz w:val="20"/>
          <w:szCs w:val="20"/>
        </w:rPr>
        <w:t xml:space="preserve"> to the signaling molecules.  Discuss secondary messenger if discussed in the reading. </w:t>
      </w:r>
    </w:p>
    <w:p w:rsidR="00DD6F86" w:rsidRDefault="00DD6F86" w:rsidP="00DD6F86">
      <w:pPr>
        <w:pStyle w:val="ListParagraph"/>
        <w:rPr>
          <w:sz w:val="20"/>
          <w:szCs w:val="20"/>
        </w:rPr>
      </w:pPr>
    </w:p>
    <w:p w:rsidR="00DD6F86" w:rsidRPr="00DD6F86" w:rsidRDefault="00DD6F86" w:rsidP="00DD6F86">
      <w:pPr>
        <w:rPr>
          <w:sz w:val="20"/>
          <w:szCs w:val="20"/>
        </w:rPr>
      </w:pPr>
      <w:r>
        <w:rPr>
          <w:sz w:val="20"/>
          <w:szCs w:val="20"/>
        </w:rPr>
        <w:t xml:space="preserve">Please have a clear topic sentence with key details in your informative writing.  </w:t>
      </w:r>
    </w:p>
    <w:p w:rsidR="00DD6F86" w:rsidRDefault="00DD6F86" w:rsidP="00DD6F86">
      <w:pPr>
        <w:rPr>
          <w:sz w:val="20"/>
          <w:szCs w:val="20"/>
        </w:rPr>
      </w:pPr>
    </w:p>
    <w:p w:rsidR="00DD6F86" w:rsidRDefault="00DD6F86" w:rsidP="00DD6F86">
      <w:pPr>
        <w:pStyle w:val="normal0"/>
        <w:spacing w:line="360" w:lineRule="auto"/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6F86" w:rsidRDefault="00DD6F86" w:rsidP="00DD6F86">
      <w:pPr>
        <w:pStyle w:val="normal0"/>
        <w:spacing w:line="360" w:lineRule="auto"/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6F86" w:rsidRDefault="00DD6F86" w:rsidP="00DD6F86">
      <w:pPr>
        <w:pStyle w:val="normal0"/>
        <w:spacing w:line="360" w:lineRule="auto"/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F86" w:rsidRDefault="00DD6F86" w:rsidP="00DD6F86">
      <w:pPr>
        <w:pStyle w:val="normal0"/>
        <w:spacing w:line="360" w:lineRule="auto"/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</w:t>
      </w:r>
    </w:p>
    <w:p w:rsidR="00DD6F86" w:rsidRDefault="00DD6F86" w:rsidP="00DD6F86">
      <w:pPr>
        <w:pStyle w:val="normal0"/>
        <w:spacing w:line="360" w:lineRule="auto"/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6F86" w:rsidRDefault="00DD6F86" w:rsidP="00DD6F86">
      <w:pPr>
        <w:pStyle w:val="normal0"/>
        <w:spacing w:line="360" w:lineRule="auto"/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DD6F86" w:rsidSect="00DD6F86">
      <w:pgSz w:w="12240" w:h="15840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9B4"/>
    <w:multiLevelType w:val="hybridMultilevel"/>
    <w:tmpl w:val="C8C01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57"/>
    <w:rsid w:val="000E4720"/>
    <w:rsid w:val="002913D6"/>
    <w:rsid w:val="00CE3857"/>
    <w:rsid w:val="00D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857"/>
    <w:pPr>
      <w:ind w:left="720"/>
      <w:contextualSpacing/>
    </w:pPr>
  </w:style>
  <w:style w:type="paragraph" w:customStyle="1" w:styleId="normal0">
    <w:name w:val="normal"/>
    <w:rsid w:val="00DD6F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857"/>
    <w:pPr>
      <w:ind w:left="720"/>
      <w:contextualSpacing/>
    </w:pPr>
  </w:style>
  <w:style w:type="paragraph" w:customStyle="1" w:styleId="normal0">
    <w:name w:val="normal"/>
    <w:rsid w:val="00DD6F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W/11-12/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2297</Characters>
  <Application>Microsoft Macintosh Word</Application>
  <DocSecurity>0</DocSecurity>
  <Lines>19</Lines>
  <Paragraphs>5</Paragraphs>
  <ScaleCrop>false</ScaleCrop>
  <Company>H.P. Baldwin High School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2016-02-10T23:01:00Z</dcterms:created>
  <dcterms:modified xsi:type="dcterms:W3CDTF">2016-02-10T23:26:00Z</dcterms:modified>
</cp:coreProperties>
</file>