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3" w:rsidRPr="00601823" w:rsidRDefault="00601823">
      <w:pPr>
        <w:rPr>
          <w:u w:val="single"/>
        </w:rPr>
      </w:pPr>
      <w:bookmarkStart w:id="0" w:name="_GoBack"/>
      <w:bookmarkEnd w:id="0"/>
      <w:proofErr w:type="gramStart"/>
      <w:r w:rsidRPr="00601823">
        <w:rPr>
          <w:u w:val="single"/>
        </w:rPr>
        <w:t>name</w:t>
      </w:r>
      <w:proofErr w:type="gramEnd"/>
      <w:r w:rsidRPr="00601823">
        <w:rPr>
          <w:u w:val="single"/>
        </w:rPr>
        <w:tab/>
      </w:r>
      <w:r w:rsidRPr="00601823">
        <w:rPr>
          <w:u w:val="single"/>
        </w:rPr>
        <w:tab/>
      </w:r>
      <w:r w:rsidR="00404832">
        <w:rPr>
          <w:u w:val="single"/>
        </w:rPr>
        <w:t xml:space="preserve"> 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date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period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</w:p>
    <w:p w:rsidR="00601823" w:rsidRDefault="00601823"/>
    <w:p w:rsidR="00823DD5" w:rsidRPr="00E403FE" w:rsidRDefault="00601823">
      <w:pPr>
        <w:rPr>
          <w:b/>
          <w:sz w:val="28"/>
          <w:szCs w:val="28"/>
        </w:rPr>
      </w:pPr>
      <w:r w:rsidRPr="00E403FE">
        <w:rPr>
          <w:b/>
          <w:sz w:val="28"/>
          <w:szCs w:val="28"/>
        </w:rPr>
        <w:t xml:space="preserve">Bozeman </w:t>
      </w:r>
      <w:r w:rsidR="00CC0929">
        <w:rPr>
          <w:b/>
          <w:sz w:val="28"/>
          <w:szCs w:val="28"/>
        </w:rPr>
        <w:t>Biology</w:t>
      </w:r>
      <w:r w:rsidRPr="00E403FE">
        <w:rPr>
          <w:b/>
          <w:sz w:val="28"/>
          <w:szCs w:val="28"/>
        </w:rPr>
        <w:t>:  Cell communication video Guide</w:t>
      </w:r>
    </w:p>
    <w:p w:rsidR="00601823" w:rsidRDefault="0089635E">
      <w:hyperlink r:id="rId4" w:history="1">
        <w:r w:rsidR="006F7F92" w:rsidRPr="00993260">
          <w:rPr>
            <w:rStyle w:val="Hyperlink"/>
          </w:rPr>
          <w:t>http://www.bozemanscience.com/037-cell-communication</w:t>
        </w:r>
      </w:hyperlink>
      <w:r w:rsidR="006F7F92">
        <w:t xml:space="preserve"> </w:t>
      </w:r>
      <w:r w:rsidR="009A65D2">
        <w:t xml:space="preserve">        </w:t>
      </w:r>
      <w:r w:rsidR="00601823">
        <w:t>(10:34)</w:t>
      </w:r>
    </w:p>
    <w:p w:rsidR="00601823" w:rsidRDefault="00601823"/>
    <w:p w:rsidR="00601823" w:rsidRDefault="00601823">
      <w:r>
        <w:t xml:space="preserve">1) </w:t>
      </w:r>
      <w:r w:rsidR="00B267A0">
        <w:t>List the 3 analogies Mr. Anderson gives about communication, then describe the</w:t>
      </w:r>
      <w:r>
        <w:t xml:space="preserve"> 3 ways cell communicate</w:t>
      </w:r>
      <w:r w:rsidR="00B267A0">
        <w:t xml:space="preserve"> correspond to these analogies</w:t>
      </w:r>
      <w:r w:rsidR="006F7F92">
        <w:t xml:space="preserve"> </w:t>
      </w:r>
    </w:p>
    <w:p w:rsidR="00601823" w:rsidRDefault="00601823" w:rsidP="00B267A0">
      <w:r>
        <w:tab/>
      </w:r>
    </w:p>
    <w:tbl>
      <w:tblPr>
        <w:tblStyle w:val="TableGrid"/>
        <w:tblW w:w="0" w:type="auto"/>
        <w:tblLook w:val="04A0"/>
      </w:tblPr>
      <w:tblGrid>
        <w:gridCol w:w="2988"/>
        <w:gridCol w:w="5868"/>
      </w:tblGrid>
      <w:tr w:rsidR="00B267A0" w:rsidTr="00B267A0">
        <w:tc>
          <w:tcPr>
            <w:tcW w:w="2988" w:type="dxa"/>
          </w:tcPr>
          <w:p w:rsidR="00B267A0" w:rsidRDefault="00B267A0" w:rsidP="00B267A0">
            <w:r>
              <w:t>Analogy</w:t>
            </w:r>
          </w:p>
        </w:tc>
        <w:tc>
          <w:tcPr>
            <w:tcW w:w="5868" w:type="dxa"/>
          </w:tcPr>
          <w:p w:rsidR="00B267A0" w:rsidRDefault="00B267A0" w:rsidP="00B267A0">
            <w:r>
              <w:t>Cell communication</w:t>
            </w:r>
          </w:p>
        </w:tc>
      </w:tr>
      <w:tr w:rsidR="00B267A0" w:rsidTr="00B267A0">
        <w:tc>
          <w:tcPr>
            <w:tcW w:w="2988" w:type="dxa"/>
          </w:tcPr>
          <w:p w:rsidR="00B267A0" w:rsidRDefault="00B267A0" w:rsidP="00B267A0">
            <w:r>
              <w:t xml:space="preserve">1) </w:t>
            </w:r>
            <w:r w:rsidR="00404832">
              <w:t xml:space="preserve"> </w:t>
            </w:r>
          </w:p>
          <w:p w:rsidR="00B267A0" w:rsidRDefault="00B267A0" w:rsidP="00B267A0"/>
          <w:p w:rsidR="006F7F92" w:rsidRDefault="006F7F92" w:rsidP="00B267A0"/>
        </w:tc>
        <w:tc>
          <w:tcPr>
            <w:tcW w:w="5868" w:type="dxa"/>
          </w:tcPr>
          <w:p w:rsidR="00B267A0" w:rsidRDefault="00404832" w:rsidP="00B267A0">
            <w:r>
              <w:t xml:space="preserve"> </w:t>
            </w:r>
          </w:p>
        </w:tc>
      </w:tr>
      <w:tr w:rsidR="00B267A0" w:rsidTr="00B267A0">
        <w:tc>
          <w:tcPr>
            <w:tcW w:w="2988" w:type="dxa"/>
          </w:tcPr>
          <w:p w:rsidR="00B267A0" w:rsidRDefault="00B267A0" w:rsidP="00B267A0">
            <w:r>
              <w:t xml:space="preserve">2) </w:t>
            </w:r>
            <w:r w:rsidR="00404832">
              <w:t xml:space="preserve"> </w:t>
            </w:r>
          </w:p>
          <w:p w:rsidR="00B267A0" w:rsidRDefault="00B267A0" w:rsidP="00B267A0"/>
          <w:p w:rsidR="006F7F92" w:rsidRDefault="006F7F92" w:rsidP="00B267A0"/>
        </w:tc>
        <w:tc>
          <w:tcPr>
            <w:tcW w:w="5868" w:type="dxa"/>
          </w:tcPr>
          <w:p w:rsidR="00B267A0" w:rsidRDefault="00404832" w:rsidP="00B267A0">
            <w:r>
              <w:t xml:space="preserve"> </w:t>
            </w:r>
          </w:p>
        </w:tc>
      </w:tr>
      <w:tr w:rsidR="00B267A0" w:rsidTr="00B267A0">
        <w:tc>
          <w:tcPr>
            <w:tcW w:w="2988" w:type="dxa"/>
          </w:tcPr>
          <w:p w:rsidR="00B267A0" w:rsidRDefault="00B267A0" w:rsidP="00B267A0">
            <w:r>
              <w:t xml:space="preserve">3) </w:t>
            </w:r>
            <w:r w:rsidR="00404832">
              <w:t xml:space="preserve"> </w:t>
            </w:r>
          </w:p>
          <w:p w:rsidR="00B267A0" w:rsidRDefault="00B267A0" w:rsidP="00B267A0"/>
          <w:p w:rsidR="006F7F92" w:rsidRDefault="006F7F92" w:rsidP="00B267A0"/>
        </w:tc>
        <w:tc>
          <w:tcPr>
            <w:tcW w:w="5868" w:type="dxa"/>
          </w:tcPr>
          <w:p w:rsidR="00B267A0" w:rsidRDefault="00404832" w:rsidP="00B267A0">
            <w:r>
              <w:t xml:space="preserve"> </w:t>
            </w:r>
          </w:p>
        </w:tc>
      </w:tr>
    </w:tbl>
    <w:p w:rsidR="00B267A0" w:rsidRDefault="00B267A0" w:rsidP="00B267A0"/>
    <w:p w:rsidR="00B267A0" w:rsidRDefault="00B267A0">
      <w:r>
        <w:t>4</w:t>
      </w:r>
      <w:r w:rsidR="00601823">
        <w:t xml:space="preserve">) </w:t>
      </w:r>
      <w:r>
        <w:t>What example is given for cell</w:t>
      </w:r>
      <w:r w:rsidR="004B33EB">
        <w:t>–</w:t>
      </w:r>
      <w:r>
        <w:t>to</w:t>
      </w:r>
      <w:r w:rsidR="004B33EB">
        <w:t>-</w:t>
      </w:r>
      <w:r>
        <w:t xml:space="preserve">cell </w:t>
      </w:r>
      <w:proofErr w:type="gramStart"/>
      <w:r>
        <w:t>contact ?</w:t>
      </w:r>
      <w:proofErr w:type="gramEnd"/>
      <w:r>
        <w:t xml:space="preserve">  </w:t>
      </w:r>
      <w:r w:rsidR="00404832">
        <w:t xml:space="preserve"> </w:t>
      </w:r>
    </w:p>
    <w:p w:rsidR="00B267A0" w:rsidRDefault="00B267A0"/>
    <w:p w:rsidR="00E403FE" w:rsidRDefault="00E403FE"/>
    <w:p w:rsidR="00601823" w:rsidRDefault="00B267A0">
      <w:r>
        <w:t>5) What is an antigen?</w:t>
      </w:r>
    </w:p>
    <w:p w:rsidR="00B267A0" w:rsidRDefault="00B267A0">
      <w:r>
        <w:tab/>
      </w:r>
      <w:r w:rsidR="00404832">
        <w:t xml:space="preserve"> </w:t>
      </w:r>
    </w:p>
    <w:p w:rsidR="00B267A0" w:rsidRDefault="00B267A0"/>
    <w:p w:rsidR="00E403FE" w:rsidRDefault="00B267A0">
      <w:r>
        <w:t xml:space="preserve">6) What do antigen presenting cells do?  </w:t>
      </w:r>
    </w:p>
    <w:p w:rsidR="00B267A0" w:rsidRDefault="00404832">
      <w:r>
        <w:t xml:space="preserve"> </w:t>
      </w:r>
    </w:p>
    <w:p w:rsidR="00B267A0" w:rsidRDefault="00B267A0"/>
    <w:p w:rsidR="00B267A0" w:rsidRDefault="00B267A0">
      <w:r>
        <w:t>7) How does the macrophage pass information to the helper T cell?</w:t>
      </w:r>
    </w:p>
    <w:p w:rsidR="00B267A0" w:rsidRDefault="00B267A0">
      <w:r>
        <w:tab/>
      </w:r>
      <w:r w:rsidR="00404832">
        <w:t xml:space="preserve"> </w:t>
      </w:r>
    </w:p>
    <w:p w:rsidR="00601823" w:rsidRDefault="00601823"/>
    <w:p w:rsidR="004B33EB" w:rsidRDefault="004B33EB">
      <w:r>
        <w:t>8) What message does the helper T cell pass on to the B cells and the killer T cells?</w:t>
      </w:r>
    </w:p>
    <w:p w:rsidR="004B33EB" w:rsidRDefault="004B33EB">
      <w:r>
        <w:tab/>
      </w:r>
      <w:r w:rsidR="00404832">
        <w:t xml:space="preserve"> </w:t>
      </w:r>
    </w:p>
    <w:p w:rsidR="00601823" w:rsidRDefault="00601823"/>
    <w:p w:rsidR="004B33EB" w:rsidRDefault="004B33EB">
      <w:r>
        <w:t xml:space="preserve">9) </w:t>
      </w:r>
      <w:r w:rsidR="00E403FE">
        <w:t>How are messages sent between neurons?</w:t>
      </w:r>
    </w:p>
    <w:p w:rsidR="006F7F92" w:rsidRDefault="00E403FE">
      <w:r>
        <w:tab/>
      </w:r>
      <w:r w:rsidR="00404832">
        <w:t xml:space="preserve"> </w:t>
      </w:r>
    </w:p>
    <w:p w:rsidR="004B33EB" w:rsidRDefault="004B33EB"/>
    <w:p w:rsidR="00601823" w:rsidRDefault="00E403FE">
      <w:r>
        <w:t>10</w:t>
      </w:r>
      <w:r w:rsidR="00601823">
        <w:t xml:space="preserve">) What is the benefit of a local regulator vs. </w:t>
      </w:r>
      <w:r w:rsidR="00FE6EF8">
        <w:t xml:space="preserve">communication through </w:t>
      </w:r>
      <w:r>
        <w:t>cell</w:t>
      </w:r>
      <w:r w:rsidR="00FE6EF8">
        <w:t>-</w:t>
      </w:r>
      <w:r>
        <w:t>to</w:t>
      </w:r>
      <w:r w:rsidR="00FE6EF8">
        <w:t>-</w:t>
      </w:r>
      <w:r>
        <w:t>cell contact communication</w:t>
      </w:r>
      <w:r w:rsidR="00601823">
        <w:t>?</w:t>
      </w:r>
    </w:p>
    <w:p w:rsidR="00601823" w:rsidRDefault="00601823">
      <w:r>
        <w:tab/>
      </w:r>
      <w:r w:rsidR="00404832">
        <w:t xml:space="preserve"> </w:t>
      </w:r>
    </w:p>
    <w:p w:rsidR="006F7F92" w:rsidRDefault="006F7F92"/>
    <w:p w:rsidR="00601823" w:rsidRDefault="00601823"/>
    <w:p w:rsidR="00E403FE" w:rsidRDefault="00E403FE" w:rsidP="00E403FE">
      <w:r>
        <w:t>11</w:t>
      </w:r>
      <w:r w:rsidR="00601823">
        <w:t xml:space="preserve">) </w:t>
      </w:r>
      <w:r>
        <w:t>What is a hormone?</w:t>
      </w:r>
    </w:p>
    <w:p w:rsidR="00E403FE" w:rsidRDefault="00E403FE" w:rsidP="00E403FE">
      <w:r>
        <w:tab/>
      </w:r>
      <w:r w:rsidR="00404832">
        <w:t xml:space="preserve"> </w:t>
      </w:r>
    </w:p>
    <w:p w:rsidR="006F7F92" w:rsidRDefault="006F7F92" w:rsidP="00E403FE"/>
    <w:p w:rsidR="00E403FE" w:rsidRDefault="00E403FE" w:rsidP="00E403FE"/>
    <w:p w:rsidR="00E403FE" w:rsidRDefault="00E403FE" w:rsidP="00E403FE">
      <w:r>
        <w:t>12) Do all cells respond to a hormone?  Do all cells respond in the same way to the hormone?</w:t>
      </w:r>
    </w:p>
    <w:p w:rsidR="00E403FE" w:rsidRDefault="00E403FE" w:rsidP="00E403FE">
      <w:r>
        <w:tab/>
        <w:t xml:space="preserve"> </w:t>
      </w:r>
      <w:r w:rsidR="00404832">
        <w:t xml:space="preserve"> </w:t>
      </w:r>
    </w:p>
    <w:sectPr w:rsidR="00E403FE" w:rsidSect="006F7F9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01823"/>
    <w:rsid w:val="00404832"/>
    <w:rsid w:val="004B33EB"/>
    <w:rsid w:val="00601823"/>
    <w:rsid w:val="006F7F92"/>
    <w:rsid w:val="008123AA"/>
    <w:rsid w:val="00823DD5"/>
    <w:rsid w:val="0089635E"/>
    <w:rsid w:val="009174C3"/>
    <w:rsid w:val="009A65D2"/>
    <w:rsid w:val="00AD2EFB"/>
    <w:rsid w:val="00B267A0"/>
    <w:rsid w:val="00CC0929"/>
    <w:rsid w:val="00E403FE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F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zemanscience.com/037-cell-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Lenz</dc:creator>
  <cp:lastModifiedBy>Amy Lee</cp:lastModifiedBy>
  <cp:revision>2</cp:revision>
  <dcterms:created xsi:type="dcterms:W3CDTF">2014-10-19T07:59:00Z</dcterms:created>
  <dcterms:modified xsi:type="dcterms:W3CDTF">2014-10-19T07:59:00Z</dcterms:modified>
</cp:coreProperties>
</file>